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1E9F0" w14:textId="05DD259C" w:rsidR="00B66C8A" w:rsidRDefault="00B66C8A">
      <w:bookmarkStart w:id="0" w:name="_GoBack"/>
      <w:bookmarkEnd w:id="0"/>
    </w:p>
    <w:p w14:paraId="3B23965A" w14:textId="5F4BCA1E" w:rsidR="007A09C4" w:rsidRDefault="007A09C4"/>
    <w:p w14:paraId="7995CF6A" w14:textId="2C8B8730" w:rsidR="007A09C4" w:rsidRPr="007A09C4" w:rsidRDefault="007A09C4">
      <w:pPr>
        <w:rPr>
          <w:rFonts w:ascii="Times" w:hAnsi="Times"/>
          <w:sz w:val="28"/>
          <w:szCs w:val="28"/>
        </w:rPr>
      </w:pPr>
      <w:r w:rsidRPr="007A09C4">
        <w:rPr>
          <w:rFonts w:ascii="Times" w:hAnsi="Times"/>
          <w:sz w:val="28"/>
          <w:szCs w:val="28"/>
        </w:rPr>
        <w:t>As a disabled women I feel the UK’s Abortion Act gives a very negative picture of disabled people.</w:t>
      </w:r>
    </w:p>
    <w:p w14:paraId="7FCE129A" w14:textId="1FAC99CE" w:rsidR="007A09C4" w:rsidRPr="007A09C4" w:rsidRDefault="007A09C4">
      <w:pPr>
        <w:rPr>
          <w:rFonts w:ascii="Times" w:hAnsi="Times"/>
          <w:sz w:val="28"/>
          <w:szCs w:val="28"/>
        </w:rPr>
      </w:pPr>
    </w:p>
    <w:p w14:paraId="0DEE73CA" w14:textId="6225A677" w:rsidR="007A09C4" w:rsidRPr="007A09C4" w:rsidRDefault="007A09C4" w:rsidP="007A09C4">
      <w:pPr>
        <w:spacing w:after="225" w:line="312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A09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Some ethicists don't like the argument that abortion should be allowed where the baby, if born, would suffer from physical or mental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condition.</w:t>
      </w:r>
    </w:p>
    <w:p w14:paraId="0FDCC3C2" w14:textId="77777777" w:rsidR="007A09C4" w:rsidRPr="007A09C4" w:rsidRDefault="007A09C4" w:rsidP="007A09C4">
      <w:pPr>
        <w:spacing w:after="225" w:line="312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A09C4">
        <w:rPr>
          <w:rFonts w:ascii="Times New Roman" w:eastAsia="Times New Roman" w:hAnsi="Times New Roman" w:cs="Times New Roman"/>
          <w:sz w:val="28"/>
          <w:szCs w:val="28"/>
          <w:lang w:eastAsia="en-GB"/>
        </w:rPr>
        <w:t>One argument goes like this:</w:t>
      </w:r>
    </w:p>
    <w:p w14:paraId="234EA5DF" w14:textId="77777777" w:rsidR="007A09C4" w:rsidRPr="007A09C4" w:rsidRDefault="007A09C4" w:rsidP="007A09C4">
      <w:pPr>
        <w:numPr>
          <w:ilvl w:val="0"/>
          <w:numId w:val="1"/>
        </w:numPr>
        <w:spacing w:after="75" w:line="336" w:lineRule="atLeast"/>
        <w:ind w:left="93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A09C4">
        <w:rPr>
          <w:rFonts w:ascii="Times New Roman" w:eastAsia="Times New Roman" w:hAnsi="Times New Roman" w:cs="Times New Roman"/>
          <w:sz w:val="28"/>
          <w:szCs w:val="28"/>
          <w:lang w:eastAsia="en-GB"/>
        </w:rPr>
        <w:t>allowing disability as a reason for abortion implies that disabled people, or the lives of disabled people, are less worthwhile than the lives of "normal" people</w:t>
      </w:r>
    </w:p>
    <w:p w14:paraId="1B3E1EED" w14:textId="77777777" w:rsidR="007A09C4" w:rsidRPr="007A09C4" w:rsidRDefault="007A09C4" w:rsidP="007A09C4">
      <w:pPr>
        <w:numPr>
          <w:ilvl w:val="0"/>
          <w:numId w:val="1"/>
        </w:numPr>
        <w:spacing w:after="75" w:line="336" w:lineRule="atLeast"/>
        <w:ind w:left="93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A09C4">
        <w:rPr>
          <w:rFonts w:ascii="Times New Roman" w:eastAsia="Times New Roman" w:hAnsi="Times New Roman" w:cs="Times New Roman"/>
          <w:sz w:val="28"/>
          <w:szCs w:val="28"/>
          <w:lang w:eastAsia="en-GB"/>
        </w:rPr>
        <w:t>this is untrue</w:t>
      </w:r>
    </w:p>
    <w:p w14:paraId="39352571" w14:textId="77777777" w:rsidR="007A09C4" w:rsidRPr="007A09C4" w:rsidRDefault="007A09C4" w:rsidP="007A09C4">
      <w:pPr>
        <w:numPr>
          <w:ilvl w:val="0"/>
          <w:numId w:val="1"/>
        </w:numPr>
        <w:spacing w:after="75" w:line="336" w:lineRule="atLeast"/>
        <w:ind w:left="93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A09C4">
        <w:rPr>
          <w:rFonts w:ascii="Times New Roman" w:eastAsia="Times New Roman" w:hAnsi="Times New Roman" w:cs="Times New Roman"/>
          <w:sz w:val="28"/>
          <w:szCs w:val="28"/>
          <w:lang w:eastAsia="en-GB"/>
        </w:rPr>
        <w:t>this is offensive to disabled people</w:t>
      </w:r>
    </w:p>
    <w:p w14:paraId="46EA347F" w14:textId="77777777" w:rsidR="007A09C4" w:rsidRPr="007A09C4" w:rsidRDefault="007A09C4" w:rsidP="007A09C4">
      <w:pPr>
        <w:numPr>
          <w:ilvl w:val="0"/>
          <w:numId w:val="1"/>
        </w:numPr>
        <w:spacing w:after="75" w:line="336" w:lineRule="atLeast"/>
        <w:ind w:left="93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A09C4">
        <w:rPr>
          <w:rFonts w:ascii="Times New Roman" w:eastAsia="Times New Roman" w:hAnsi="Times New Roman" w:cs="Times New Roman"/>
          <w:sz w:val="28"/>
          <w:szCs w:val="28"/>
          <w:lang w:eastAsia="en-GB"/>
        </w:rPr>
        <w:t>this will make disabled people feel less valued</w:t>
      </w:r>
    </w:p>
    <w:p w14:paraId="21ECBAD0" w14:textId="77777777" w:rsidR="007A09C4" w:rsidRPr="007A09C4" w:rsidRDefault="007A09C4" w:rsidP="007A09C4">
      <w:pPr>
        <w:spacing w:after="225" w:line="312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A09C4">
        <w:rPr>
          <w:rFonts w:ascii="Times New Roman" w:eastAsia="Times New Roman" w:hAnsi="Times New Roman" w:cs="Times New Roman"/>
          <w:sz w:val="28"/>
          <w:szCs w:val="28"/>
          <w:lang w:eastAsia="en-GB"/>
        </w:rPr>
        <w:t>Another argument goes like this:</w:t>
      </w:r>
    </w:p>
    <w:p w14:paraId="11C78CC4" w14:textId="77777777" w:rsidR="007A09C4" w:rsidRPr="007A09C4" w:rsidRDefault="007A09C4" w:rsidP="007A09C4">
      <w:pPr>
        <w:numPr>
          <w:ilvl w:val="0"/>
          <w:numId w:val="2"/>
        </w:numPr>
        <w:spacing w:after="75" w:line="336" w:lineRule="atLeast"/>
        <w:ind w:left="93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A09C4">
        <w:rPr>
          <w:rFonts w:ascii="Times New Roman" w:eastAsia="Times New Roman" w:hAnsi="Times New Roman" w:cs="Times New Roman"/>
          <w:sz w:val="28"/>
          <w:szCs w:val="28"/>
          <w:lang w:eastAsia="en-GB"/>
        </w:rPr>
        <w:t>most people with disabilities say that they would much rather be alive than have been killed in the womb</w:t>
      </w:r>
    </w:p>
    <w:p w14:paraId="2F6FEE75" w14:textId="77777777" w:rsidR="007A09C4" w:rsidRPr="007A09C4" w:rsidRDefault="007A09C4" w:rsidP="007A09C4">
      <w:pPr>
        <w:numPr>
          <w:ilvl w:val="0"/>
          <w:numId w:val="2"/>
        </w:numPr>
        <w:spacing w:after="75" w:line="336" w:lineRule="atLeast"/>
        <w:ind w:left="93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A09C4">
        <w:rPr>
          <w:rFonts w:ascii="Times New Roman" w:eastAsia="Times New Roman" w:hAnsi="Times New Roman" w:cs="Times New Roman"/>
          <w:sz w:val="28"/>
          <w:szCs w:val="28"/>
          <w:lang w:eastAsia="en-GB"/>
        </w:rPr>
        <w:t>allowing abortion on the grounds of disability therefore pre-empts the choice of the individual concerned</w:t>
      </w:r>
    </w:p>
    <w:p w14:paraId="3B95310E" w14:textId="027D8315" w:rsidR="007A09C4" w:rsidRPr="007A09C4" w:rsidRDefault="007A09C4" w:rsidP="007A09C4">
      <w:pPr>
        <w:spacing w:after="225" w:line="312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A09C4">
        <w:rPr>
          <w:rFonts w:ascii="Times New Roman" w:eastAsia="Times New Roman" w:hAnsi="Times New Roman" w:cs="Times New Roman"/>
          <w:sz w:val="28"/>
          <w:szCs w:val="28"/>
          <w:lang w:eastAsia="en-GB"/>
        </w:rPr>
        <w:t>A third argument is that allowing abortion of a foetus with a disability permits </w:t>
      </w:r>
      <w:hyperlink r:id="rId5" w:history="1">
        <w:r w:rsidRPr="007A09C4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en-GB"/>
          </w:rPr>
          <w:t>eugenic abortion</w:t>
        </w:r>
      </w:hyperlink>
      <w:r w:rsidRPr="007A09C4">
        <w:rPr>
          <w:rFonts w:ascii="Times New Roman" w:eastAsia="Times New Roman" w:hAnsi="Times New Roman" w:cs="Times New Roman"/>
          <w:sz w:val="28"/>
          <w:szCs w:val="28"/>
          <w:lang w:eastAsia="en-GB"/>
        </w:rPr>
        <w:t> - abortion to eliminate disabling genes from the human race.</w:t>
      </w:r>
    </w:p>
    <w:p w14:paraId="1D6A104E" w14:textId="77777777" w:rsidR="007A09C4" w:rsidRDefault="007A09C4" w:rsidP="007A09C4">
      <w:pPr>
        <w:spacing w:after="225" w:line="312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A09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We as disabled people are living in very uncertain times our very threat to life and well being is constantly threatened.  </w:t>
      </w:r>
    </w:p>
    <w:p w14:paraId="6B7C79F1" w14:textId="77777777" w:rsidR="007A09C4" w:rsidRDefault="007A09C4" w:rsidP="007A09C4">
      <w:pPr>
        <w:spacing w:after="225" w:line="312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A09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Many of us are fighting to simply exist with the threats to social care have never been more real.  </w:t>
      </w:r>
    </w:p>
    <w:p w14:paraId="569330F7" w14:textId="77777777" w:rsidR="007A09C4" w:rsidRDefault="007A09C4" w:rsidP="007A09C4">
      <w:pPr>
        <w:spacing w:after="225" w:line="312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A09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During the last 12 years austerity has hit disabled people the most. </w:t>
      </w:r>
    </w:p>
    <w:p w14:paraId="19828A11" w14:textId="77777777" w:rsidR="007A09C4" w:rsidRDefault="007A09C4" w:rsidP="007A09C4">
      <w:pPr>
        <w:spacing w:after="225" w:line="312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A09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The Pandemic has also affected disabled people far more than </w:t>
      </w:r>
      <w:proofErr w:type="spellStart"/>
      <w:r w:rsidRPr="007A09C4">
        <w:rPr>
          <w:rFonts w:ascii="Times New Roman" w:eastAsia="Times New Roman" w:hAnsi="Times New Roman" w:cs="Times New Roman"/>
          <w:sz w:val="28"/>
          <w:szCs w:val="28"/>
          <w:lang w:eastAsia="en-GB"/>
        </w:rPr>
        <w:t>non disabled</w:t>
      </w:r>
      <w:proofErr w:type="spellEnd"/>
      <w:r w:rsidRPr="007A09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people. </w:t>
      </w:r>
    </w:p>
    <w:p w14:paraId="241A653E" w14:textId="14DC6221" w:rsidR="007A09C4" w:rsidRDefault="007A09C4" w:rsidP="007A09C4">
      <w:pPr>
        <w:spacing w:after="225" w:line="312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A09C4">
        <w:rPr>
          <w:rFonts w:ascii="Times New Roman" w:eastAsia="Times New Roman" w:hAnsi="Times New Roman" w:cs="Times New Roman"/>
          <w:sz w:val="28"/>
          <w:szCs w:val="28"/>
          <w:lang w:eastAsia="en-GB"/>
        </w:rPr>
        <w:t>Therefore to allow abortion when a foetus to be aborted right up to the day of gestation poses a dilemma for those of us who have had and are having meaningful lives.  It could be said that our very existence is without value.</w:t>
      </w:r>
    </w:p>
    <w:p w14:paraId="65AD50B2" w14:textId="3A6287C7" w:rsidR="007A09C4" w:rsidRDefault="007A09C4" w:rsidP="007A09C4">
      <w:pPr>
        <w:spacing w:after="225" w:line="312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Can I end by stating that of the 13.2 million people living in this country with a disability 76% of these people were not born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disabled.</w:t>
      </w:r>
      <w:proofErr w:type="gramEnd"/>
    </w:p>
    <w:p w14:paraId="70FFBFE5" w14:textId="6F07CB99" w:rsidR="007A09C4" w:rsidRDefault="007A09C4" w:rsidP="007A09C4">
      <w:pPr>
        <w:spacing w:after="225" w:line="312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t>I fully support a women’s right to choose whether to have an abortion but this must be within the 24 weeks NOT up to the day of gestation.</w:t>
      </w:r>
    </w:p>
    <w:p w14:paraId="191A92A3" w14:textId="2B7839FA" w:rsidR="007A09C4" w:rsidRDefault="007A09C4" w:rsidP="007A09C4">
      <w:pPr>
        <w:spacing w:after="225" w:line="312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3E54FF97" w14:textId="037046A1" w:rsidR="007A09C4" w:rsidRDefault="007A09C4" w:rsidP="007A09C4">
      <w:pPr>
        <w:spacing w:after="225" w:line="312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Anne Pridmore Director</w:t>
      </w:r>
    </w:p>
    <w:p w14:paraId="05522F03" w14:textId="3013DD5E" w:rsidR="007A09C4" w:rsidRPr="007A09C4" w:rsidRDefault="007A09C4" w:rsidP="007A09C4">
      <w:pPr>
        <w:spacing w:after="225" w:line="312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Being the Boss</w:t>
      </w:r>
    </w:p>
    <w:p w14:paraId="491AEDB1" w14:textId="77777777" w:rsidR="007A09C4" w:rsidRPr="007A09C4" w:rsidRDefault="007A09C4">
      <w:pPr>
        <w:spacing w:after="225" w:line="312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sectPr w:rsidR="007A09C4" w:rsidRPr="007A09C4" w:rsidSect="00D1161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379FF"/>
    <w:multiLevelType w:val="multilevel"/>
    <w:tmpl w:val="0EAE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7D3797"/>
    <w:multiLevelType w:val="multilevel"/>
    <w:tmpl w:val="B73A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C4"/>
    <w:rsid w:val="006E6C5B"/>
    <w:rsid w:val="007A09C4"/>
    <w:rsid w:val="008A1AB9"/>
    <w:rsid w:val="00B64E90"/>
    <w:rsid w:val="00B66C8A"/>
    <w:rsid w:val="00D1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0F864"/>
  <w15:chartTrackingRefBased/>
  <w15:docId w15:val="{2BBF4336-AD9D-1349-9936-68973376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A09C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09C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A09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7A09C4"/>
  </w:style>
  <w:style w:type="character" w:styleId="Hyperlink">
    <w:name w:val="Hyperlink"/>
    <w:basedOn w:val="DefaultParagraphFont"/>
    <w:uiPriority w:val="99"/>
    <w:semiHidden/>
    <w:unhideWhenUsed/>
    <w:rsid w:val="007A09C4"/>
    <w:rPr>
      <w:color w:val="0000FF"/>
      <w:u w:val="single"/>
    </w:rPr>
  </w:style>
  <w:style w:type="character" w:customStyle="1" w:styleId="Caption1">
    <w:name w:val="Caption1"/>
    <w:basedOn w:val="DefaultParagraphFont"/>
    <w:rsid w:val="007A0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ethics/abortion/medical/selective_1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Pridmore</dc:creator>
  <cp:keywords/>
  <dc:description/>
  <cp:lastModifiedBy>Simone Aspis</cp:lastModifiedBy>
  <cp:revision>3</cp:revision>
  <dcterms:created xsi:type="dcterms:W3CDTF">2021-07-07T23:35:00Z</dcterms:created>
  <dcterms:modified xsi:type="dcterms:W3CDTF">2021-07-07T23:35:00Z</dcterms:modified>
</cp:coreProperties>
</file>